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BEB9F" w14:textId="77777777" w:rsidR="007A587E" w:rsidRPr="007A587E" w:rsidRDefault="007A587E" w:rsidP="007A587E">
      <w:pPr>
        <w:shd w:val="clear" w:color="auto" w:fill="FFFFFF"/>
        <w:spacing w:after="0" w:line="240" w:lineRule="auto"/>
        <w:ind w:firstLine="708"/>
        <w:jc w:val="center"/>
        <w:rPr>
          <w:rFonts w:eastAsia="Aptos" w:cs="Times New Roman"/>
          <w:b/>
          <w:bCs/>
          <w:sz w:val="28"/>
          <w:szCs w:val="28"/>
          <w:lang w:val="uk-UA" w:bidi="uk-UA"/>
        </w:rPr>
      </w:pPr>
      <w:r w:rsidRPr="007A587E">
        <w:rPr>
          <w:rFonts w:eastAsia="Aptos" w:cs="Times New Roman"/>
          <w:b/>
          <w:noProof/>
          <w:sz w:val="28"/>
          <w:szCs w:val="28"/>
          <w:lang w:val="uk-UA" w:bidi="uk-UA"/>
        </w:rPr>
        <w:drawing>
          <wp:inline distT="0" distB="0" distL="0" distR="0" wp14:anchorId="57D66AF0" wp14:editId="57D160E3">
            <wp:extent cx="419100" cy="542925"/>
            <wp:effectExtent l="0" t="0" r="0" b="9525"/>
            <wp:docPr id="3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CB15BF" w14:textId="77777777" w:rsidR="007A587E" w:rsidRPr="007A587E" w:rsidRDefault="007A587E" w:rsidP="007A587E">
      <w:pPr>
        <w:shd w:val="clear" w:color="auto" w:fill="FFFFFF"/>
        <w:spacing w:after="0" w:line="240" w:lineRule="auto"/>
        <w:ind w:firstLine="708"/>
        <w:jc w:val="center"/>
        <w:rPr>
          <w:rFonts w:eastAsia="Aptos" w:cs="Times New Roman"/>
          <w:b/>
          <w:bCs/>
          <w:sz w:val="28"/>
          <w:szCs w:val="28"/>
          <w:lang w:val="uk-UA" w:bidi="uk-UA"/>
        </w:rPr>
      </w:pPr>
      <w:r w:rsidRPr="007A587E">
        <w:rPr>
          <w:rFonts w:eastAsia="Aptos" w:cs="Times New Roman"/>
          <w:b/>
          <w:bCs/>
          <w:sz w:val="28"/>
          <w:szCs w:val="28"/>
          <w:lang w:val="uk-UA" w:bidi="uk-UA"/>
        </w:rPr>
        <w:t>ВИШНІВСЬКА СІЛЬСЬКА РАДА</w:t>
      </w:r>
    </w:p>
    <w:p w14:paraId="670DF1D6" w14:textId="77777777" w:rsidR="007A587E" w:rsidRPr="007A587E" w:rsidRDefault="007A587E" w:rsidP="007A587E">
      <w:pPr>
        <w:shd w:val="clear" w:color="auto" w:fill="FFFFFF"/>
        <w:spacing w:after="0" w:line="240" w:lineRule="auto"/>
        <w:ind w:firstLine="708"/>
        <w:jc w:val="center"/>
        <w:rPr>
          <w:rFonts w:eastAsia="Aptos" w:cs="Times New Roman"/>
          <w:b/>
          <w:bCs/>
          <w:sz w:val="28"/>
          <w:szCs w:val="28"/>
          <w:lang w:val="uk-UA" w:bidi="uk-UA"/>
        </w:rPr>
      </w:pPr>
      <w:r w:rsidRPr="007A587E">
        <w:rPr>
          <w:rFonts w:eastAsia="Aptos" w:cs="Times New Roman"/>
          <w:b/>
          <w:bCs/>
          <w:sz w:val="28"/>
          <w:szCs w:val="28"/>
          <w:lang w:val="uk-UA" w:bidi="uk-UA"/>
        </w:rPr>
        <w:t>ВИКОНАВЧИЙ  КОМІТЕТ</w:t>
      </w:r>
    </w:p>
    <w:p w14:paraId="1D039A74" w14:textId="77777777" w:rsidR="007A587E" w:rsidRPr="007A587E" w:rsidRDefault="007A587E" w:rsidP="007A587E">
      <w:pPr>
        <w:shd w:val="clear" w:color="auto" w:fill="FFFFFF"/>
        <w:spacing w:after="0" w:line="240" w:lineRule="auto"/>
        <w:ind w:firstLine="708"/>
        <w:jc w:val="center"/>
        <w:rPr>
          <w:rFonts w:eastAsia="Aptos" w:cs="Times New Roman"/>
          <w:b/>
          <w:bCs/>
          <w:sz w:val="28"/>
          <w:szCs w:val="28"/>
          <w:lang w:val="uk-UA" w:bidi="uk-UA"/>
        </w:rPr>
      </w:pPr>
    </w:p>
    <w:p w14:paraId="2E491A5A" w14:textId="77777777" w:rsidR="007A587E" w:rsidRPr="007A587E" w:rsidRDefault="007A587E" w:rsidP="007A587E">
      <w:pPr>
        <w:shd w:val="clear" w:color="auto" w:fill="FFFFFF"/>
        <w:spacing w:after="0" w:line="240" w:lineRule="auto"/>
        <w:ind w:firstLine="708"/>
        <w:jc w:val="center"/>
        <w:rPr>
          <w:rFonts w:eastAsia="Aptos" w:cs="Times New Roman"/>
          <w:b/>
          <w:bCs/>
          <w:sz w:val="28"/>
          <w:szCs w:val="28"/>
          <w:lang w:val="uk-UA" w:bidi="uk-UA"/>
        </w:rPr>
      </w:pPr>
      <w:r w:rsidRPr="007A587E">
        <w:rPr>
          <w:rFonts w:eastAsia="Aptos" w:cs="Times New Roman"/>
          <w:b/>
          <w:bCs/>
          <w:sz w:val="28"/>
          <w:szCs w:val="28"/>
          <w:lang w:val="uk-UA" w:bidi="uk-UA"/>
        </w:rPr>
        <w:t>РІШЕННЯ</w:t>
      </w:r>
    </w:p>
    <w:p w14:paraId="4584A9BD" w14:textId="77777777" w:rsidR="007A587E" w:rsidRPr="007A587E" w:rsidRDefault="007A587E" w:rsidP="007A587E">
      <w:pPr>
        <w:shd w:val="clear" w:color="auto" w:fill="FFFFFF"/>
        <w:spacing w:after="0" w:line="240" w:lineRule="auto"/>
        <w:rPr>
          <w:rFonts w:eastAsia="Aptos" w:cs="Times New Roman"/>
          <w:b/>
          <w:bCs/>
          <w:sz w:val="28"/>
          <w:szCs w:val="28"/>
          <w:lang w:val="uk-UA" w:bidi="uk-UA"/>
        </w:rPr>
      </w:pPr>
    </w:p>
    <w:p w14:paraId="334E2461" w14:textId="691A43B5" w:rsidR="007A587E" w:rsidRPr="007A587E" w:rsidRDefault="007A587E" w:rsidP="000D692D">
      <w:pPr>
        <w:shd w:val="clear" w:color="auto" w:fill="FFFFFF"/>
        <w:spacing w:after="0" w:line="240" w:lineRule="auto"/>
        <w:rPr>
          <w:rFonts w:eastAsia="Aptos" w:cs="Times New Roman"/>
          <w:sz w:val="28"/>
          <w:szCs w:val="28"/>
          <w:lang w:val="uk-UA" w:bidi="uk-UA"/>
        </w:rPr>
      </w:pPr>
      <w:r w:rsidRPr="007A587E">
        <w:rPr>
          <w:rFonts w:eastAsia="Aptos" w:cs="Times New Roman"/>
          <w:sz w:val="28"/>
          <w:szCs w:val="28"/>
          <w:lang w:val="uk-UA" w:bidi="uk-UA"/>
        </w:rPr>
        <w:t xml:space="preserve">29 </w:t>
      </w:r>
      <w:r>
        <w:rPr>
          <w:rFonts w:eastAsia="Aptos" w:cs="Times New Roman"/>
          <w:sz w:val="28"/>
          <w:szCs w:val="28"/>
          <w:lang w:val="uk-UA" w:bidi="uk-UA"/>
        </w:rPr>
        <w:t>січня</w:t>
      </w:r>
      <w:r w:rsidRPr="007A587E">
        <w:rPr>
          <w:rFonts w:eastAsia="Aptos" w:cs="Times New Roman"/>
          <w:sz w:val="28"/>
          <w:szCs w:val="28"/>
          <w:lang w:val="uk-UA" w:bidi="uk-UA"/>
        </w:rPr>
        <w:t xml:space="preserve"> 202</w:t>
      </w:r>
      <w:r>
        <w:rPr>
          <w:rFonts w:eastAsia="Aptos" w:cs="Times New Roman"/>
          <w:sz w:val="28"/>
          <w:szCs w:val="28"/>
          <w:lang w:val="uk-UA" w:bidi="uk-UA"/>
        </w:rPr>
        <w:t>5</w:t>
      </w:r>
      <w:r w:rsidRPr="007A587E">
        <w:rPr>
          <w:rFonts w:eastAsia="Aptos" w:cs="Times New Roman"/>
          <w:sz w:val="28"/>
          <w:szCs w:val="28"/>
          <w:lang w:val="uk-UA" w:bidi="uk-UA"/>
        </w:rPr>
        <w:t xml:space="preserve"> року  </w:t>
      </w:r>
      <w:r w:rsidRPr="007A587E">
        <w:rPr>
          <w:rFonts w:eastAsia="Aptos" w:cs="Times New Roman"/>
          <w:sz w:val="28"/>
          <w:szCs w:val="28"/>
          <w:lang w:val="uk-UA" w:bidi="uk-UA"/>
        </w:rPr>
        <w:tab/>
      </w:r>
      <w:r w:rsidRPr="007A587E">
        <w:rPr>
          <w:rFonts w:eastAsia="Aptos" w:cs="Times New Roman"/>
          <w:sz w:val="28"/>
          <w:szCs w:val="28"/>
          <w:lang w:val="uk-UA" w:bidi="uk-UA"/>
        </w:rPr>
        <w:tab/>
      </w:r>
      <w:r w:rsidRPr="007A587E">
        <w:rPr>
          <w:rFonts w:eastAsia="Aptos" w:cs="Times New Roman"/>
          <w:sz w:val="28"/>
          <w:szCs w:val="28"/>
          <w:lang w:val="uk-UA" w:bidi="uk-UA"/>
        </w:rPr>
        <w:tab/>
      </w:r>
      <w:r w:rsidRPr="007A587E">
        <w:rPr>
          <w:rFonts w:eastAsia="Aptos" w:cs="Times New Roman"/>
          <w:sz w:val="28"/>
          <w:szCs w:val="28"/>
          <w:lang w:val="uk-UA" w:bidi="uk-UA"/>
        </w:rPr>
        <w:tab/>
      </w:r>
      <w:r w:rsidRPr="007A587E">
        <w:rPr>
          <w:rFonts w:eastAsia="Aptos" w:cs="Times New Roman"/>
          <w:sz w:val="28"/>
          <w:szCs w:val="28"/>
          <w:lang w:val="uk-UA" w:bidi="uk-UA"/>
        </w:rPr>
        <w:tab/>
      </w:r>
      <w:r w:rsidRPr="007A587E">
        <w:rPr>
          <w:rFonts w:eastAsia="Aptos" w:cs="Times New Roman"/>
          <w:sz w:val="28"/>
          <w:szCs w:val="28"/>
          <w:lang w:val="uk-UA" w:bidi="uk-UA"/>
        </w:rPr>
        <w:tab/>
      </w:r>
      <w:r w:rsidRPr="007A587E">
        <w:rPr>
          <w:rFonts w:eastAsia="Aptos" w:cs="Times New Roman"/>
          <w:sz w:val="28"/>
          <w:szCs w:val="28"/>
          <w:lang w:val="uk-UA" w:bidi="uk-UA"/>
        </w:rPr>
        <w:tab/>
        <w:t xml:space="preserve">      </w:t>
      </w:r>
      <w:r w:rsidR="006229C0">
        <w:rPr>
          <w:rFonts w:eastAsia="Aptos" w:cs="Times New Roman"/>
          <w:sz w:val="28"/>
          <w:szCs w:val="28"/>
          <w:lang w:val="uk-UA" w:bidi="uk-UA"/>
        </w:rPr>
        <w:t xml:space="preserve">          </w:t>
      </w:r>
      <w:r w:rsidRPr="007A587E">
        <w:rPr>
          <w:rFonts w:eastAsia="Aptos" w:cs="Times New Roman"/>
          <w:sz w:val="28"/>
          <w:szCs w:val="28"/>
          <w:lang w:val="uk-UA" w:bidi="uk-UA"/>
        </w:rPr>
        <w:t xml:space="preserve">   №</w:t>
      </w:r>
      <w:r w:rsidR="006229C0">
        <w:rPr>
          <w:rFonts w:eastAsia="Aptos" w:cs="Times New Roman"/>
          <w:sz w:val="28"/>
          <w:szCs w:val="28"/>
          <w:lang w:val="uk-UA" w:bidi="uk-UA"/>
        </w:rPr>
        <w:t>1</w:t>
      </w:r>
      <w:r w:rsidRPr="007A587E">
        <w:rPr>
          <w:rFonts w:eastAsia="Aptos" w:cs="Times New Roman"/>
          <w:sz w:val="28"/>
          <w:szCs w:val="28"/>
          <w:lang w:val="uk-UA" w:bidi="uk-UA"/>
        </w:rPr>
        <w:t>/</w:t>
      </w:r>
      <w:r w:rsidR="006229C0">
        <w:rPr>
          <w:rFonts w:eastAsia="Aptos" w:cs="Times New Roman"/>
          <w:sz w:val="28"/>
          <w:szCs w:val="28"/>
          <w:lang w:val="uk-UA" w:bidi="uk-UA"/>
        </w:rPr>
        <w:t>1</w:t>
      </w:r>
      <w:r w:rsidR="0061161A">
        <w:rPr>
          <w:rFonts w:eastAsia="Aptos" w:cs="Times New Roman"/>
          <w:sz w:val="28"/>
          <w:szCs w:val="28"/>
          <w:lang w:val="uk-UA" w:bidi="uk-UA"/>
        </w:rPr>
        <w:t>7</w:t>
      </w:r>
    </w:p>
    <w:p w14:paraId="415DD829" w14:textId="77777777" w:rsidR="00665098" w:rsidRDefault="00665098" w:rsidP="00665098">
      <w:pPr>
        <w:pStyle w:val="a0"/>
        <w:rPr>
          <w:rFonts w:cs="Times New Roman"/>
          <w:b/>
          <w:sz w:val="28"/>
          <w:szCs w:val="28"/>
          <w:lang w:val="uk-UA"/>
        </w:rPr>
      </w:pPr>
    </w:p>
    <w:p w14:paraId="2ADDE9C5" w14:textId="254645B7" w:rsidR="00AA3B5C" w:rsidRDefault="00665098" w:rsidP="006229C0">
      <w:pPr>
        <w:spacing w:after="0" w:line="240" w:lineRule="auto"/>
        <w:rPr>
          <w:rFonts w:cs="Times New Roman"/>
          <w:b/>
          <w:sz w:val="28"/>
          <w:szCs w:val="28"/>
          <w:lang w:val="uk-UA"/>
        </w:rPr>
      </w:pPr>
      <w:bookmarkStart w:id="0" w:name="_Hlk189489746"/>
      <w:r>
        <w:rPr>
          <w:rFonts w:cs="Times New Roman"/>
          <w:b/>
          <w:sz w:val="28"/>
          <w:szCs w:val="28"/>
          <w:lang w:val="uk-UA"/>
        </w:rPr>
        <w:t>Про присвоєння</w:t>
      </w:r>
      <w:r w:rsidR="00AA3B5C">
        <w:rPr>
          <w:rFonts w:cs="Times New Roman"/>
          <w:b/>
          <w:sz w:val="28"/>
          <w:szCs w:val="28"/>
          <w:lang w:val="uk-UA"/>
        </w:rPr>
        <w:t xml:space="preserve"> </w:t>
      </w:r>
      <w:r>
        <w:rPr>
          <w:rFonts w:cs="Times New Roman"/>
          <w:b/>
          <w:sz w:val="28"/>
          <w:szCs w:val="28"/>
          <w:lang w:val="uk-UA"/>
        </w:rPr>
        <w:t xml:space="preserve"> </w:t>
      </w:r>
      <w:r w:rsidR="00133B0B">
        <w:rPr>
          <w:rFonts w:cs="Times New Roman"/>
          <w:b/>
          <w:sz w:val="28"/>
          <w:szCs w:val="28"/>
          <w:lang w:val="uk-UA"/>
        </w:rPr>
        <w:t>з</w:t>
      </w:r>
      <w:r>
        <w:rPr>
          <w:rFonts w:cs="Times New Roman"/>
          <w:b/>
          <w:sz w:val="28"/>
          <w:szCs w:val="28"/>
          <w:lang w:val="uk-UA"/>
        </w:rPr>
        <w:t>вання</w:t>
      </w:r>
      <w:r w:rsidR="006229C0">
        <w:rPr>
          <w:rFonts w:cs="Times New Roman"/>
          <w:b/>
          <w:sz w:val="28"/>
          <w:szCs w:val="28"/>
          <w:lang w:val="uk-UA"/>
        </w:rPr>
        <w:t xml:space="preserve"> </w:t>
      </w:r>
      <w:r>
        <w:rPr>
          <w:rFonts w:cs="Times New Roman"/>
          <w:b/>
          <w:sz w:val="28"/>
          <w:szCs w:val="28"/>
          <w:lang w:val="uk-UA"/>
        </w:rPr>
        <w:t xml:space="preserve"> Герой України </w:t>
      </w:r>
    </w:p>
    <w:p w14:paraId="483A7FA6" w14:textId="58315416" w:rsidR="00665098" w:rsidRDefault="00174454" w:rsidP="006229C0">
      <w:pPr>
        <w:spacing w:after="0" w:line="240" w:lineRule="auto"/>
        <w:rPr>
          <w:rFonts w:cs="Times New Roman"/>
          <w:b/>
          <w:sz w:val="28"/>
          <w:szCs w:val="28"/>
          <w:lang w:val="uk-UA"/>
        </w:rPr>
      </w:pPr>
      <w:bookmarkStart w:id="1" w:name="_Hlk188265270"/>
      <w:proofErr w:type="spellStart"/>
      <w:r>
        <w:rPr>
          <w:rFonts w:cs="Times New Roman"/>
          <w:b/>
          <w:sz w:val="28"/>
          <w:szCs w:val="28"/>
          <w:lang w:val="uk-UA"/>
        </w:rPr>
        <w:t>Антипюку</w:t>
      </w:r>
      <w:proofErr w:type="spellEnd"/>
      <w:r>
        <w:rPr>
          <w:rFonts w:cs="Times New Roman"/>
          <w:b/>
          <w:sz w:val="28"/>
          <w:szCs w:val="28"/>
          <w:lang w:val="uk-UA"/>
        </w:rPr>
        <w:t xml:space="preserve"> Олександру Олександровичу</w:t>
      </w:r>
      <w:bookmarkEnd w:id="1"/>
      <w:r w:rsidR="001267FE">
        <w:rPr>
          <w:rFonts w:cs="Times New Roman"/>
          <w:b/>
          <w:sz w:val="28"/>
          <w:szCs w:val="28"/>
          <w:lang w:val="uk-UA"/>
        </w:rPr>
        <w:t xml:space="preserve"> </w:t>
      </w:r>
      <w:r w:rsidR="000D565F">
        <w:rPr>
          <w:rFonts w:cs="Times New Roman"/>
          <w:b/>
          <w:sz w:val="28"/>
          <w:szCs w:val="28"/>
          <w:lang w:val="uk-UA"/>
        </w:rPr>
        <w:t>(</w:t>
      </w:r>
      <w:r w:rsidR="00665098">
        <w:rPr>
          <w:rFonts w:cs="Times New Roman"/>
          <w:b/>
          <w:sz w:val="28"/>
          <w:szCs w:val="28"/>
          <w:lang w:val="uk-UA"/>
        </w:rPr>
        <w:t>посмертно)</w:t>
      </w:r>
    </w:p>
    <w:p w14:paraId="356ACEBF" w14:textId="77777777" w:rsidR="006229C0" w:rsidRPr="006229C0" w:rsidRDefault="006229C0" w:rsidP="006229C0">
      <w:pPr>
        <w:pStyle w:val="a0"/>
        <w:rPr>
          <w:lang w:val="uk-UA"/>
        </w:rPr>
      </w:pPr>
    </w:p>
    <w:p w14:paraId="7339A478" w14:textId="24262504" w:rsidR="009D6583" w:rsidRDefault="009D6583" w:rsidP="00A4144B">
      <w:pPr>
        <w:spacing w:line="240" w:lineRule="auto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Відповідно до статті 42 Закону України «Про місцеве самоврядування в Україні», Закону України «Про державні нагороди України», Статуту звання Герой України, затвердженого Указом Президента України від 02.12.2002 року №1114/2002, враховуючи клопотання матері загиблого та підтримку громадськості, виконавчий комітет сільської ради</w:t>
      </w:r>
    </w:p>
    <w:p w14:paraId="0567720E" w14:textId="35535003" w:rsidR="009D6583" w:rsidRDefault="009D6583" w:rsidP="00A4144B">
      <w:pPr>
        <w:spacing w:line="240" w:lineRule="auto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ВИРІШИ</w:t>
      </w:r>
      <w:r w:rsidR="000D565F">
        <w:rPr>
          <w:rFonts w:cs="Times New Roman"/>
          <w:sz w:val="28"/>
          <w:szCs w:val="28"/>
          <w:lang w:val="uk-UA"/>
        </w:rPr>
        <w:t>В</w:t>
      </w:r>
      <w:r>
        <w:rPr>
          <w:rFonts w:cs="Times New Roman"/>
          <w:sz w:val="28"/>
          <w:szCs w:val="28"/>
          <w:lang w:val="uk-UA"/>
        </w:rPr>
        <w:t>:</w:t>
      </w:r>
    </w:p>
    <w:p w14:paraId="76F7E7B4" w14:textId="77777777" w:rsidR="000746B4" w:rsidRDefault="009D6583" w:rsidP="000746B4">
      <w:pPr>
        <w:spacing w:after="0" w:line="240" w:lineRule="auto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1. Звернутись із клопотанням до Волинської обласної </w:t>
      </w:r>
      <w:r w:rsidR="00E216C8">
        <w:rPr>
          <w:rFonts w:cs="Times New Roman"/>
          <w:sz w:val="28"/>
          <w:szCs w:val="28"/>
          <w:lang w:val="uk-UA"/>
        </w:rPr>
        <w:t>військової</w:t>
      </w:r>
      <w:r>
        <w:rPr>
          <w:rFonts w:cs="Times New Roman"/>
          <w:sz w:val="28"/>
          <w:szCs w:val="28"/>
          <w:lang w:val="uk-UA"/>
        </w:rPr>
        <w:t xml:space="preserve"> адміністрації щодо присвоєння звання Герой України (посмертно) </w:t>
      </w:r>
      <w:bookmarkStart w:id="2" w:name="_Hlk189490233"/>
      <w:proofErr w:type="spellStart"/>
      <w:r w:rsidRPr="00D54D27">
        <w:rPr>
          <w:rFonts w:cs="Times New Roman"/>
          <w:bCs/>
          <w:sz w:val="28"/>
          <w:szCs w:val="28"/>
          <w:lang w:val="uk-UA"/>
        </w:rPr>
        <w:t>Антипюку</w:t>
      </w:r>
      <w:proofErr w:type="spellEnd"/>
      <w:r w:rsidRPr="00D54D27">
        <w:rPr>
          <w:rFonts w:cs="Times New Roman"/>
          <w:bCs/>
          <w:sz w:val="28"/>
          <w:szCs w:val="28"/>
          <w:lang w:val="uk-UA"/>
        </w:rPr>
        <w:t xml:space="preserve"> Олександру Олександровичу</w:t>
      </w:r>
      <w:r>
        <w:rPr>
          <w:rFonts w:cs="Times New Roman"/>
          <w:sz w:val="28"/>
          <w:szCs w:val="28"/>
          <w:lang w:val="uk-UA"/>
        </w:rPr>
        <w:t xml:space="preserve">, </w:t>
      </w:r>
      <w:bookmarkEnd w:id="2"/>
    </w:p>
    <w:p w14:paraId="55CF2077" w14:textId="77777777" w:rsidR="000746B4" w:rsidRDefault="000746B4" w:rsidP="000746B4">
      <w:pPr>
        <w:spacing w:after="0" w:line="240" w:lineRule="auto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…</w:t>
      </w:r>
    </w:p>
    <w:p w14:paraId="30B0D1B5" w14:textId="77777777" w:rsidR="000746B4" w:rsidRDefault="000746B4" w:rsidP="000746B4">
      <w:pPr>
        <w:spacing w:after="0" w:line="240" w:lineRule="auto"/>
        <w:jc w:val="both"/>
        <w:rPr>
          <w:rFonts w:cs="Times New Roman"/>
          <w:sz w:val="28"/>
          <w:szCs w:val="28"/>
          <w:lang w:val="uk-UA"/>
        </w:rPr>
      </w:pPr>
    </w:p>
    <w:p w14:paraId="1ACEB1C2" w14:textId="77777777" w:rsidR="000746B4" w:rsidRDefault="000746B4" w:rsidP="000746B4">
      <w:pPr>
        <w:spacing w:after="0" w:line="240" w:lineRule="auto"/>
        <w:jc w:val="both"/>
        <w:rPr>
          <w:rFonts w:cs="Times New Roman"/>
          <w:sz w:val="28"/>
          <w:szCs w:val="28"/>
          <w:lang w:val="uk-UA"/>
        </w:rPr>
      </w:pPr>
    </w:p>
    <w:p w14:paraId="60A32B89" w14:textId="77777777" w:rsidR="000746B4" w:rsidRDefault="000746B4" w:rsidP="000746B4">
      <w:pPr>
        <w:spacing w:after="0" w:line="240" w:lineRule="auto"/>
        <w:jc w:val="both"/>
        <w:rPr>
          <w:rFonts w:cs="Times New Roman"/>
          <w:sz w:val="28"/>
          <w:szCs w:val="28"/>
          <w:lang w:val="uk-UA"/>
        </w:rPr>
      </w:pPr>
    </w:p>
    <w:p w14:paraId="58801B95" w14:textId="77777777" w:rsidR="000746B4" w:rsidRDefault="000746B4" w:rsidP="000746B4">
      <w:pPr>
        <w:spacing w:after="0" w:line="240" w:lineRule="auto"/>
        <w:jc w:val="both"/>
        <w:rPr>
          <w:rFonts w:cs="Times New Roman"/>
          <w:sz w:val="28"/>
          <w:szCs w:val="28"/>
          <w:lang w:val="uk-UA"/>
        </w:rPr>
      </w:pPr>
    </w:p>
    <w:p w14:paraId="0010528E" w14:textId="6ECA0DCB" w:rsidR="009D6583" w:rsidRPr="009D6583" w:rsidRDefault="009D6583" w:rsidP="000746B4">
      <w:pPr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A36A34">
        <w:rPr>
          <w:sz w:val="28"/>
          <w:szCs w:val="28"/>
          <w:lang w:val="uk-UA"/>
        </w:rPr>
        <w:t xml:space="preserve">Клопотати перед </w:t>
      </w:r>
      <w:r>
        <w:rPr>
          <w:sz w:val="28"/>
          <w:szCs w:val="28"/>
          <w:lang w:val="uk-UA"/>
        </w:rPr>
        <w:t>Волинсько</w:t>
      </w:r>
      <w:r w:rsidR="00A36A34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ОВА про присвоєння звання Герой України (посмертно)</w:t>
      </w:r>
      <w:r w:rsidRPr="009D6583">
        <w:rPr>
          <w:rFonts w:cs="Times New Roman"/>
          <w:bCs/>
          <w:sz w:val="28"/>
          <w:szCs w:val="28"/>
          <w:lang w:val="uk-UA"/>
        </w:rPr>
        <w:t xml:space="preserve"> </w:t>
      </w:r>
      <w:proofErr w:type="spellStart"/>
      <w:r w:rsidRPr="00D54D27">
        <w:rPr>
          <w:rFonts w:cs="Times New Roman"/>
          <w:bCs/>
          <w:sz w:val="28"/>
          <w:szCs w:val="28"/>
          <w:lang w:val="uk-UA"/>
        </w:rPr>
        <w:t>Антипюку</w:t>
      </w:r>
      <w:proofErr w:type="spellEnd"/>
      <w:r w:rsidRPr="00D54D27">
        <w:rPr>
          <w:rFonts w:cs="Times New Roman"/>
          <w:bCs/>
          <w:sz w:val="28"/>
          <w:szCs w:val="28"/>
          <w:lang w:val="uk-UA"/>
        </w:rPr>
        <w:t xml:space="preserve"> Олександру Олександровичу</w:t>
      </w:r>
      <w:r>
        <w:rPr>
          <w:rFonts w:cs="Times New Roman"/>
          <w:sz w:val="28"/>
          <w:szCs w:val="28"/>
          <w:lang w:val="uk-UA"/>
        </w:rPr>
        <w:t>, старшому сержанту, водію-слюсарю взводу технічного забезпечення військової частини А1008.</w:t>
      </w:r>
      <w:r>
        <w:rPr>
          <w:sz w:val="28"/>
          <w:szCs w:val="28"/>
          <w:lang w:val="uk-UA"/>
        </w:rPr>
        <w:t xml:space="preserve">  </w:t>
      </w:r>
    </w:p>
    <w:p w14:paraId="2DE2DE05" w14:textId="4D57F035" w:rsidR="009D6583" w:rsidRPr="009D6583" w:rsidRDefault="009D6583" w:rsidP="00A4144B">
      <w:pPr>
        <w:spacing w:after="0" w:line="240" w:lineRule="auto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3.Контроль за виконанням даного рішення покласти на першого заступника  Вишнівського сільського голови Галину ФЕДОНЧУК.</w:t>
      </w:r>
    </w:p>
    <w:p w14:paraId="3B105878" w14:textId="77777777" w:rsidR="00AB1B9D" w:rsidRPr="00AB1B9D" w:rsidRDefault="00AB1B9D" w:rsidP="00AB1B9D">
      <w:pPr>
        <w:pStyle w:val="a0"/>
        <w:rPr>
          <w:lang w:val="uk-UA"/>
        </w:rPr>
      </w:pPr>
    </w:p>
    <w:p w14:paraId="5561EB66" w14:textId="77777777" w:rsidR="00633761" w:rsidRDefault="00633761" w:rsidP="00665098">
      <w:pPr>
        <w:rPr>
          <w:rFonts w:cs="Times New Roman"/>
          <w:sz w:val="28"/>
          <w:szCs w:val="28"/>
          <w:lang w:val="uk-UA"/>
        </w:rPr>
      </w:pPr>
    </w:p>
    <w:p w14:paraId="7052B2FC" w14:textId="4CFE5DD1" w:rsidR="00665098" w:rsidRPr="000D692D" w:rsidRDefault="00AB1B9D" w:rsidP="00665098">
      <w:pPr>
        <w:rPr>
          <w:b/>
          <w:bCs/>
        </w:rPr>
      </w:pPr>
      <w:r>
        <w:rPr>
          <w:rFonts w:cs="Times New Roman"/>
          <w:sz w:val="28"/>
          <w:szCs w:val="28"/>
          <w:lang w:val="uk-UA"/>
        </w:rPr>
        <w:t>С</w:t>
      </w:r>
      <w:r w:rsidR="00B04DC8">
        <w:rPr>
          <w:rFonts w:cs="Times New Roman"/>
          <w:sz w:val="28"/>
          <w:szCs w:val="28"/>
          <w:lang w:val="uk-UA"/>
        </w:rPr>
        <w:t>ільський</w:t>
      </w:r>
      <w:r w:rsidR="00665098">
        <w:rPr>
          <w:rFonts w:cs="Times New Roman"/>
          <w:sz w:val="28"/>
          <w:szCs w:val="28"/>
          <w:lang w:val="uk-UA"/>
        </w:rPr>
        <w:t xml:space="preserve"> голова</w:t>
      </w:r>
      <w:r w:rsidR="00665098">
        <w:rPr>
          <w:rFonts w:cs="Times New Roman"/>
          <w:sz w:val="28"/>
          <w:szCs w:val="28"/>
          <w:lang w:val="uk-UA"/>
        </w:rPr>
        <w:tab/>
      </w:r>
      <w:r w:rsidR="00665098">
        <w:rPr>
          <w:rFonts w:cs="Times New Roman"/>
          <w:sz w:val="28"/>
          <w:szCs w:val="28"/>
          <w:lang w:val="uk-UA"/>
        </w:rPr>
        <w:tab/>
      </w:r>
      <w:r>
        <w:rPr>
          <w:rFonts w:cs="Times New Roman"/>
          <w:sz w:val="28"/>
          <w:szCs w:val="28"/>
          <w:lang w:val="uk-UA"/>
        </w:rPr>
        <w:t xml:space="preserve">                                            </w:t>
      </w:r>
      <w:r w:rsidR="00665098">
        <w:rPr>
          <w:rFonts w:cs="Times New Roman"/>
          <w:sz w:val="28"/>
          <w:szCs w:val="28"/>
          <w:lang w:val="uk-UA"/>
        </w:rPr>
        <w:tab/>
      </w:r>
      <w:r w:rsidR="001267FE">
        <w:rPr>
          <w:rFonts w:cs="Times New Roman"/>
          <w:sz w:val="28"/>
          <w:szCs w:val="28"/>
          <w:lang w:val="uk-UA"/>
        </w:rPr>
        <w:t xml:space="preserve">                </w:t>
      </w:r>
      <w:r w:rsidR="00B04DC8" w:rsidRPr="000D692D">
        <w:rPr>
          <w:rFonts w:cs="Times New Roman"/>
          <w:b/>
          <w:bCs/>
          <w:sz w:val="28"/>
          <w:szCs w:val="28"/>
          <w:lang w:val="uk-UA"/>
        </w:rPr>
        <w:t>Віктор СУЩИК</w:t>
      </w:r>
    </w:p>
    <w:p w14:paraId="16C7BFA1" w14:textId="5521866E" w:rsidR="00F9152D" w:rsidRPr="0008517E" w:rsidRDefault="000D692D" w:rsidP="00665098">
      <w:pPr>
        <w:rPr>
          <w:lang w:val="en-US"/>
        </w:rPr>
      </w:pPr>
      <w:r>
        <w:rPr>
          <w:lang w:val="uk-UA"/>
        </w:rPr>
        <w:t xml:space="preserve">Галина </w:t>
      </w:r>
      <w:proofErr w:type="spellStart"/>
      <w:r>
        <w:rPr>
          <w:lang w:val="uk-UA"/>
        </w:rPr>
        <w:t>Федончук</w:t>
      </w:r>
      <w:proofErr w:type="spellEnd"/>
      <w:r>
        <w:rPr>
          <w:lang w:val="uk-UA"/>
        </w:rPr>
        <w:t xml:space="preserve"> 0664870215</w:t>
      </w:r>
      <w:bookmarkEnd w:id="0"/>
    </w:p>
    <w:sectPr w:rsidR="00F9152D" w:rsidRPr="0008517E" w:rsidSect="00AB1B9D">
      <w:pgSz w:w="11906" w:h="16838"/>
      <w:pgMar w:top="397" w:right="851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9BE"/>
    <w:rsid w:val="00056298"/>
    <w:rsid w:val="000746B4"/>
    <w:rsid w:val="0008246D"/>
    <w:rsid w:val="0008517E"/>
    <w:rsid w:val="000D565F"/>
    <w:rsid w:val="000D692D"/>
    <w:rsid w:val="000F49BE"/>
    <w:rsid w:val="001267FE"/>
    <w:rsid w:val="00133B0B"/>
    <w:rsid w:val="001543C8"/>
    <w:rsid w:val="00155B1D"/>
    <w:rsid w:val="00174454"/>
    <w:rsid w:val="001A5CA6"/>
    <w:rsid w:val="00235D60"/>
    <w:rsid w:val="00294793"/>
    <w:rsid w:val="00323B7F"/>
    <w:rsid w:val="0036541A"/>
    <w:rsid w:val="00377523"/>
    <w:rsid w:val="00381E48"/>
    <w:rsid w:val="003935E3"/>
    <w:rsid w:val="0047128E"/>
    <w:rsid w:val="00483659"/>
    <w:rsid w:val="004D074B"/>
    <w:rsid w:val="004E7815"/>
    <w:rsid w:val="00512AB5"/>
    <w:rsid w:val="0061161A"/>
    <w:rsid w:val="006229C0"/>
    <w:rsid w:val="00633761"/>
    <w:rsid w:val="00665098"/>
    <w:rsid w:val="007551C5"/>
    <w:rsid w:val="00790E6F"/>
    <w:rsid w:val="007A587E"/>
    <w:rsid w:val="00830FE2"/>
    <w:rsid w:val="00855311"/>
    <w:rsid w:val="00855AE4"/>
    <w:rsid w:val="008C6976"/>
    <w:rsid w:val="009C1CA4"/>
    <w:rsid w:val="009D6583"/>
    <w:rsid w:val="00A36A34"/>
    <w:rsid w:val="00A4144B"/>
    <w:rsid w:val="00A52B08"/>
    <w:rsid w:val="00A53D26"/>
    <w:rsid w:val="00A70A37"/>
    <w:rsid w:val="00A874A4"/>
    <w:rsid w:val="00AA3B5C"/>
    <w:rsid w:val="00AB1B9D"/>
    <w:rsid w:val="00B04DC8"/>
    <w:rsid w:val="00B23679"/>
    <w:rsid w:val="00CC1A7A"/>
    <w:rsid w:val="00CE6D18"/>
    <w:rsid w:val="00D54D27"/>
    <w:rsid w:val="00E216C8"/>
    <w:rsid w:val="00F32F89"/>
    <w:rsid w:val="00F91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ACC0E"/>
  <w15:chartTrackingRefBased/>
  <w15:docId w15:val="{9FD1C2BE-0C0E-448D-A907-0F8D0E9BC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665098"/>
    <w:pPr>
      <w:spacing w:after="200" w:line="276" w:lineRule="auto"/>
    </w:pPr>
    <w:rPr>
      <w:rFonts w:ascii="Times New Roman" w:hAnsi="Times New Roman"/>
      <w:kern w:val="0"/>
      <w:sz w:val="24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F49B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uk-UA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49B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uk-UA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49B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uk-UA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49B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lang w:val="uk-UA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49B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lang w:val="uk-UA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49BE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lang w:val="uk-UA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49BE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lang w:val="uk-UA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49BE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lang w:val="uk-UA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49BE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lang w:val="uk-UA"/>
      <w14:ligatures w14:val="standardContextu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F49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1"/>
    <w:link w:val="2"/>
    <w:uiPriority w:val="9"/>
    <w:semiHidden/>
    <w:rsid w:val="000F49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1"/>
    <w:link w:val="3"/>
    <w:uiPriority w:val="9"/>
    <w:semiHidden/>
    <w:rsid w:val="000F49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semiHidden/>
    <w:rsid w:val="000F49B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1"/>
    <w:link w:val="5"/>
    <w:uiPriority w:val="9"/>
    <w:semiHidden/>
    <w:rsid w:val="000F49B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1"/>
    <w:link w:val="6"/>
    <w:uiPriority w:val="9"/>
    <w:semiHidden/>
    <w:rsid w:val="000F49B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semiHidden/>
    <w:rsid w:val="000F49B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semiHidden/>
    <w:rsid w:val="000F49B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semiHidden/>
    <w:rsid w:val="000F49BE"/>
    <w:rPr>
      <w:rFonts w:eastAsiaTheme="majorEastAsia" w:cstheme="majorBidi"/>
      <w:color w:val="272727" w:themeColor="text1" w:themeTint="D8"/>
    </w:rPr>
  </w:style>
  <w:style w:type="paragraph" w:styleId="a4">
    <w:name w:val="Title"/>
    <w:basedOn w:val="a"/>
    <w:next w:val="a"/>
    <w:link w:val="a5"/>
    <w:uiPriority w:val="10"/>
    <w:qFormat/>
    <w:rsid w:val="000F49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uk-UA"/>
      <w14:ligatures w14:val="standardContextual"/>
    </w:rPr>
  </w:style>
  <w:style w:type="character" w:customStyle="1" w:styleId="a5">
    <w:name w:val="Назва Знак"/>
    <w:basedOn w:val="a1"/>
    <w:link w:val="a4"/>
    <w:uiPriority w:val="10"/>
    <w:rsid w:val="000F49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0F49B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uk-UA"/>
      <w14:ligatures w14:val="standardContextual"/>
    </w:rPr>
  </w:style>
  <w:style w:type="character" w:customStyle="1" w:styleId="a7">
    <w:name w:val="Підзаголовок Знак"/>
    <w:basedOn w:val="a1"/>
    <w:link w:val="a6"/>
    <w:uiPriority w:val="11"/>
    <w:rsid w:val="000F49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0F49BE"/>
    <w:pPr>
      <w:spacing w:before="160" w:after="160" w:line="259" w:lineRule="auto"/>
      <w:jc w:val="center"/>
    </w:pPr>
    <w:rPr>
      <w:rFonts w:asciiTheme="minorHAnsi" w:hAnsiTheme="minorHAnsi"/>
      <w:i/>
      <w:iCs/>
      <w:color w:val="404040" w:themeColor="text1" w:themeTint="BF"/>
      <w:kern w:val="2"/>
      <w:sz w:val="22"/>
      <w:lang w:val="uk-UA"/>
      <w14:ligatures w14:val="standardContextual"/>
    </w:rPr>
  </w:style>
  <w:style w:type="character" w:customStyle="1" w:styleId="a9">
    <w:name w:val="Цитата Знак"/>
    <w:basedOn w:val="a1"/>
    <w:link w:val="a8"/>
    <w:uiPriority w:val="29"/>
    <w:rsid w:val="000F49BE"/>
    <w:rPr>
      <w:i/>
      <w:iCs/>
      <w:color w:val="404040" w:themeColor="text1" w:themeTint="BF"/>
    </w:rPr>
  </w:style>
  <w:style w:type="paragraph" w:styleId="aa">
    <w:name w:val="List Paragraph"/>
    <w:basedOn w:val="a"/>
    <w:qFormat/>
    <w:rsid w:val="000F49BE"/>
    <w:pPr>
      <w:spacing w:after="160" w:line="259" w:lineRule="auto"/>
      <w:ind w:left="720"/>
      <w:contextualSpacing/>
    </w:pPr>
    <w:rPr>
      <w:rFonts w:asciiTheme="minorHAnsi" w:hAnsiTheme="minorHAnsi"/>
      <w:kern w:val="2"/>
      <w:sz w:val="22"/>
      <w:lang w:val="uk-UA"/>
      <w14:ligatures w14:val="standardContextual"/>
    </w:rPr>
  </w:style>
  <w:style w:type="character" w:styleId="ab">
    <w:name w:val="Intense Emphasis"/>
    <w:basedOn w:val="a1"/>
    <w:uiPriority w:val="21"/>
    <w:qFormat/>
    <w:rsid w:val="000F49BE"/>
    <w:rPr>
      <w:i/>
      <w:iCs/>
      <w:color w:val="0F4761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0F49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/>
      <w:i/>
      <w:iCs/>
      <w:color w:val="0F4761" w:themeColor="accent1" w:themeShade="BF"/>
      <w:kern w:val="2"/>
      <w:sz w:val="22"/>
      <w:lang w:val="uk-UA"/>
      <w14:ligatures w14:val="standardContextual"/>
    </w:rPr>
  </w:style>
  <w:style w:type="character" w:customStyle="1" w:styleId="ad">
    <w:name w:val="Насичена цитата Знак"/>
    <w:basedOn w:val="a1"/>
    <w:link w:val="ac"/>
    <w:uiPriority w:val="30"/>
    <w:rsid w:val="000F49BE"/>
    <w:rPr>
      <w:i/>
      <w:iCs/>
      <w:color w:val="0F4761" w:themeColor="accent1" w:themeShade="BF"/>
    </w:rPr>
  </w:style>
  <w:style w:type="character" w:styleId="ae">
    <w:name w:val="Intense Reference"/>
    <w:basedOn w:val="a1"/>
    <w:uiPriority w:val="32"/>
    <w:qFormat/>
    <w:rsid w:val="000F49BE"/>
    <w:rPr>
      <w:b/>
      <w:bCs/>
      <w:smallCaps/>
      <w:color w:val="0F4761" w:themeColor="accent1" w:themeShade="BF"/>
      <w:spacing w:val="5"/>
    </w:rPr>
  </w:style>
  <w:style w:type="paragraph" w:styleId="a0">
    <w:name w:val="No Spacing"/>
    <w:link w:val="af"/>
    <w:uiPriority w:val="99"/>
    <w:qFormat/>
    <w:rsid w:val="00665098"/>
    <w:pPr>
      <w:spacing w:after="0" w:line="240" w:lineRule="auto"/>
    </w:pPr>
    <w:rPr>
      <w:rFonts w:ascii="Times New Roman" w:hAnsi="Times New Roman"/>
      <w:kern w:val="0"/>
      <w:sz w:val="24"/>
      <w:lang w:val="ru-RU"/>
      <w14:ligatures w14:val="none"/>
    </w:rPr>
  </w:style>
  <w:style w:type="character" w:customStyle="1" w:styleId="af">
    <w:name w:val="Без інтервалів Знак"/>
    <w:link w:val="a0"/>
    <w:uiPriority w:val="99"/>
    <w:locked/>
    <w:rsid w:val="00665098"/>
    <w:rPr>
      <w:rFonts w:ascii="Times New Roman" w:hAnsi="Times New Roman"/>
      <w:kern w:val="0"/>
      <w:sz w:val="24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269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1026</TotalTime>
  <Pages>1</Pages>
  <Words>735</Words>
  <Characters>420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Федончук</dc:creator>
  <cp:keywords/>
  <dc:description/>
  <cp:lastModifiedBy>Володимир  Салуха</cp:lastModifiedBy>
  <cp:revision>18</cp:revision>
  <cp:lastPrinted>2024-12-31T10:22:00Z</cp:lastPrinted>
  <dcterms:created xsi:type="dcterms:W3CDTF">2025-01-29T06:21:00Z</dcterms:created>
  <dcterms:modified xsi:type="dcterms:W3CDTF">2025-07-30T07:32:00Z</dcterms:modified>
</cp:coreProperties>
</file>